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Дело № 5-</w:t>
      </w:r>
      <w:r w:rsidR="00C53D42">
        <w:rPr>
          <w:color w:val="auto"/>
          <w:sz w:val="28"/>
          <w:szCs w:val="28"/>
        </w:rPr>
        <w:t>1101</w:t>
      </w:r>
      <w:r w:rsidR="00CF54EF">
        <w:rPr>
          <w:color w:val="auto"/>
          <w:sz w:val="28"/>
          <w:szCs w:val="28"/>
        </w:rPr>
        <w:t>-2201</w:t>
      </w:r>
      <w:r w:rsidRPr="00876BDC">
        <w:rPr>
          <w:color w:val="auto"/>
          <w:sz w:val="28"/>
          <w:szCs w:val="28"/>
        </w:rPr>
        <w:t>/2025</w:t>
      </w:r>
    </w:p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УИД </w:t>
      </w:r>
      <w:r w:rsidRPr="00655733" w:rsidR="00655733">
        <w:rPr>
          <w:color w:val="auto"/>
          <w:sz w:val="28"/>
          <w:szCs w:val="28"/>
        </w:rPr>
        <w:t>86MS0022-01-2025-005850-15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 О С Т А Н О В Л Е Н И Е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по делу об административном правонарушении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23</w:t>
      </w:r>
      <w:r w:rsidR="0078052B">
        <w:rPr>
          <w:color w:val="auto"/>
          <w:sz w:val="28"/>
          <w:szCs w:val="28"/>
        </w:rPr>
        <w:t xml:space="preserve"> сентября</w:t>
      </w:r>
      <w:r w:rsidRPr="00876BDC">
        <w:rPr>
          <w:color w:val="auto"/>
          <w:sz w:val="28"/>
          <w:szCs w:val="28"/>
        </w:rPr>
        <w:t xml:space="preserve"> 2025 года</w:t>
      </w:r>
      <w:r w:rsidRPr="00876BDC">
        <w:rPr>
          <w:color w:val="auto"/>
          <w:sz w:val="28"/>
          <w:szCs w:val="28"/>
        </w:rPr>
        <w:tab/>
      </w:r>
      <w:r w:rsidRPr="00876BDC">
        <w:rPr>
          <w:color w:val="auto"/>
          <w:sz w:val="28"/>
          <w:szCs w:val="28"/>
        </w:rPr>
        <w:tab/>
        <w:t xml:space="preserve">                                          г.Нягань ХМАО-Югры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</w:p>
    <w:p w:rsidR="00CF54EF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Мировой судья судебного участка №1 Няганского судебного района Ханты-Мансийского автономного округа – Югры Л.Г.Волкова, 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рассмотрев дело об административном правонарушении в отношении    </w:t>
      </w:r>
      <w:r w:rsidRPr="00C53D42" w:rsidR="00C53D42">
        <w:rPr>
          <w:sz w:val="28"/>
          <w:szCs w:val="28"/>
        </w:rPr>
        <w:t xml:space="preserve">Гасанова Рамиза Мирия оглы, </w:t>
      </w:r>
      <w:r w:rsidR="00412021">
        <w:rPr>
          <w:sz w:val="28"/>
          <w:szCs w:val="28"/>
        </w:rPr>
        <w:t>*</w:t>
      </w:r>
      <w:r w:rsidRPr="00C53D42" w:rsidR="00C53D42">
        <w:rPr>
          <w:sz w:val="28"/>
          <w:szCs w:val="28"/>
        </w:rPr>
        <w:t xml:space="preserve"> года рождения, уроженца </w:t>
      </w:r>
      <w:r w:rsidR="00412021">
        <w:rPr>
          <w:sz w:val="28"/>
          <w:szCs w:val="28"/>
        </w:rPr>
        <w:t>*</w:t>
      </w:r>
      <w:r w:rsidRPr="00C53D42" w:rsidR="00C53D42">
        <w:rPr>
          <w:sz w:val="28"/>
          <w:szCs w:val="28"/>
        </w:rPr>
        <w:t xml:space="preserve"> гражданина РФ, паспорт </w:t>
      </w:r>
      <w:r w:rsidR="00412021">
        <w:rPr>
          <w:sz w:val="28"/>
          <w:szCs w:val="28"/>
        </w:rPr>
        <w:t>*</w:t>
      </w:r>
      <w:r w:rsidR="00C53D42">
        <w:rPr>
          <w:sz w:val="28"/>
          <w:szCs w:val="28"/>
        </w:rPr>
        <w:t>,</w:t>
      </w:r>
      <w:r w:rsidR="00486205">
        <w:rPr>
          <w:sz w:val="28"/>
          <w:szCs w:val="28"/>
        </w:rPr>
        <w:t xml:space="preserve"> </w:t>
      </w:r>
      <w:r w:rsidRPr="00C53D42" w:rsidR="00C53D42">
        <w:rPr>
          <w:sz w:val="28"/>
          <w:szCs w:val="28"/>
        </w:rPr>
        <w:t>работающего генеральным директором общества с ограниченной ответственностью «РАМСТРОЙСЕРВИС», проживающего по адре</w:t>
      </w:r>
      <w:r w:rsidR="00486205">
        <w:rPr>
          <w:sz w:val="28"/>
          <w:szCs w:val="28"/>
        </w:rPr>
        <w:t xml:space="preserve">су: ХМАО-Югра, </w:t>
      </w:r>
      <w:r w:rsidR="00412021">
        <w:rPr>
          <w:sz w:val="28"/>
          <w:szCs w:val="28"/>
        </w:rPr>
        <w:t>*</w:t>
      </w:r>
      <w:r w:rsidRPr="00876BDC">
        <w:rPr>
          <w:color w:val="auto"/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Pr="009C4005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года </w:t>
      </w:r>
      <w:r w:rsidRPr="00C53D42" w:rsidR="00C53D42">
        <w:rPr>
          <w:spacing w:val="-2"/>
          <w:sz w:val="28"/>
          <w:szCs w:val="28"/>
        </w:rPr>
        <w:t xml:space="preserve">Гасанов Р.М.о., являясь должностным лицом –генеральным директором общества с ограниченной ответственностью «РАМСТРОЙСЕРВИС», зарегистрированного по адресу: </w:t>
      </w:r>
      <w:r w:rsidR="00412021">
        <w:rPr>
          <w:spacing w:val="-2"/>
          <w:sz w:val="28"/>
          <w:szCs w:val="28"/>
        </w:rPr>
        <w:t>*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г.Нягань, 4 мкр-он, дом 15, сведения в отношении </w:t>
      </w:r>
      <w:r w:rsidR="009C4005">
        <w:rPr>
          <w:color w:val="FF0000"/>
          <w:sz w:val="28"/>
        </w:rPr>
        <w:t>одного застрахованного лица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B05C5A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>в установленный законом срок, чем нарушил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C53D42" w:rsidP="00C53D4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Гасанов Р.М.о.,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извещенн</w:t>
      </w:r>
      <w:r>
        <w:rPr>
          <w:sz w:val="28"/>
          <w:szCs w:val="28"/>
        </w:rPr>
        <w:t>ый надлежащим образом, на рассмотрение дела об административном правонарушении не явился, телефонограммой направленной в адрес суда просил рассмотреть дело в его отсутствие.</w:t>
      </w:r>
    </w:p>
    <w:p w:rsidR="00C53D42" w:rsidRPr="009000D3" w:rsidP="00C53D4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</w:t>
      </w:r>
      <w:r w:rsidRPr="00AA11BB">
        <w:rPr>
          <w:sz w:val="28"/>
          <w:szCs w:val="28"/>
        </w:rPr>
        <w:t xml:space="preserve">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>судья считает возможным рассмотреть дел</w:t>
      </w:r>
      <w:r>
        <w:rPr>
          <w:sz w:val="28"/>
          <w:szCs w:val="28"/>
        </w:rPr>
        <w:t>о в отсутствии должностного лица Гасанова Р.М.о.</w:t>
      </w:r>
    </w:p>
    <w:p w:rsidR="00981C05" w:rsidRPr="009E34E1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C53D42" w:rsidR="00C53D42">
        <w:rPr>
          <w:rFonts w:ascii="Times New Roman" w:hAnsi="Times New Roman"/>
          <w:color w:val="auto"/>
          <w:sz w:val="28"/>
        </w:rPr>
        <w:t>Гасанова Р.М.о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</w:t>
      </w:r>
      <w:r w:rsidRPr="009E34E1" w:rsidR="00710A46">
        <w:rPr>
          <w:rFonts w:ascii="Times New Roman" w:hAnsi="Times New Roman"/>
          <w:color w:val="auto"/>
          <w:sz w:val="28"/>
        </w:rPr>
        <w:t>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пункту 2 статьи 11 Федерального закона от 01 апреля 19</w:t>
      </w:r>
      <w:r w:rsidRPr="009E34E1">
        <w:rPr>
          <w:color w:val="auto"/>
          <w:sz w:val="28"/>
        </w:rPr>
        <w:t>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</w:t>
      </w:r>
      <w:r w:rsidR="0069208C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год, предоставляется страхователями по окончании календарного года не</w:t>
      </w:r>
      <w:r w:rsidRPr="009E34E1">
        <w:rPr>
          <w:color w:val="auto"/>
          <w:sz w:val="28"/>
        </w:rPr>
        <w:t xml:space="preserve">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CF54EF" w:rsidP="00CF54EF">
      <w:pPr>
        <w:ind w:firstLine="708"/>
        <w:jc w:val="both"/>
        <w:rPr>
          <w:sz w:val="28"/>
          <w:szCs w:val="28"/>
        </w:rPr>
      </w:pPr>
      <w:r w:rsidRPr="009E34E1">
        <w:rPr>
          <w:color w:val="auto"/>
          <w:sz w:val="28"/>
        </w:rPr>
        <w:t>Таким образом, срок предоставления формы ЕФС-1, раздел 1, подраздел 1.2 «Сведения о страхо</w:t>
      </w:r>
      <w:r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 – не позднее 2</w:t>
      </w:r>
      <w:r>
        <w:rPr>
          <w:color w:val="auto"/>
          <w:sz w:val="28"/>
        </w:rPr>
        <w:t>7</w:t>
      </w:r>
      <w:r w:rsidRPr="009E34E1">
        <w:rPr>
          <w:color w:val="auto"/>
          <w:sz w:val="28"/>
        </w:rPr>
        <w:t xml:space="preserve"> января 2024 года.</w:t>
      </w:r>
      <w:r>
        <w:rPr>
          <w:color w:val="auto"/>
          <w:sz w:val="28"/>
        </w:rPr>
        <w:t xml:space="preserve"> </w:t>
      </w:r>
      <w:r w:rsidRPr="0029091E">
        <w:rPr>
          <w:sz w:val="28"/>
          <w:szCs w:val="28"/>
        </w:rPr>
        <w:t>Однако сведения</w:t>
      </w:r>
      <w:r w:rsidRPr="009C4005">
        <w:rPr>
          <w:color w:val="auto"/>
          <w:sz w:val="28"/>
        </w:rPr>
        <w:t xml:space="preserve"> </w:t>
      </w:r>
      <w:r>
        <w:rPr>
          <w:color w:val="auto"/>
          <w:sz w:val="28"/>
        </w:rPr>
        <w:t>о страховом стаже за 2024 год</w:t>
      </w:r>
      <w:r w:rsidRPr="0029091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отношении одного застрахованного лица </w:t>
      </w:r>
      <w:r w:rsidR="00C53D42">
        <w:rPr>
          <w:sz w:val="28"/>
          <w:szCs w:val="28"/>
        </w:rPr>
        <w:t xml:space="preserve">не </w:t>
      </w:r>
      <w:r>
        <w:rPr>
          <w:sz w:val="28"/>
          <w:szCs w:val="28"/>
        </w:rPr>
        <w:t>были представлены.</w:t>
      </w:r>
    </w:p>
    <w:p w:rsidR="00E206A6" w:rsidP="00E206A6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В ходе </w:t>
      </w:r>
      <w:r>
        <w:rPr>
          <w:color w:val="auto"/>
          <w:sz w:val="28"/>
        </w:rPr>
        <w:t xml:space="preserve">осуществления контроля за своевременностью, достоверностью и правильностью предоставления сведений и анализа годовой отчетности                              </w:t>
      </w:r>
      <w:r>
        <w:rPr>
          <w:color w:val="FF0000"/>
          <w:sz w:val="28"/>
        </w:rPr>
        <w:t>30 июля 2025</w:t>
      </w:r>
      <w:r w:rsidRPr="00765F3B">
        <w:rPr>
          <w:color w:val="FF0000"/>
          <w:sz w:val="28"/>
        </w:rPr>
        <w:t xml:space="preserve"> </w:t>
      </w:r>
      <w:r>
        <w:rPr>
          <w:color w:val="auto"/>
          <w:sz w:val="28"/>
        </w:rPr>
        <w:t>года выявлены индивидуальные лицевые счета зарегистрированных лиц, в которых учтены сведения о трудовой деятельности и страховом стаже зарегистрированного лица, но отсутствуют суммы страховых взносов на обязательное пенсионное страхование в отношении одног</w:t>
      </w:r>
      <w:r>
        <w:rPr>
          <w:color w:val="auto"/>
          <w:sz w:val="28"/>
        </w:rPr>
        <w:t xml:space="preserve">о застрахованного лица. </w:t>
      </w:r>
      <w:r w:rsidRPr="0029091E">
        <w:rPr>
          <w:color w:val="auto"/>
          <w:sz w:val="28"/>
        </w:rPr>
        <w:t xml:space="preserve">Для устранения расхождений Фондом </w:t>
      </w:r>
      <w:r>
        <w:rPr>
          <w:color w:val="FF0000"/>
          <w:sz w:val="28"/>
        </w:rPr>
        <w:t>22 июля 2025</w:t>
      </w:r>
      <w:r w:rsidRPr="0029091E">
        <w:rPr>
          <w:color w:val="FF0000"/>
          <w:sz w:val="28"/>
        </w:rPr>
        <w:t xml:space="preserve">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</w:t>
      </w:r>
      <w:r w:rsidRPr="0029091E">
        <w:rPr>
          <w:sz w:val="28"/>
          <w:szCs w:val="28"/>
        </w:rPr>
        <w:t xml:space="preserve">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 xml:space="preserve">(согласно пункта </w:t>
      </w:r>
      <w:r w:rsidR="002E4B5F">
        <w:rPr>
          <w:sz w:val="28"/>
          <w:szCs w:val="28"/>
        </w:rPr>
        <w:t>41</w:t>
      </w:r>
      <w:r w:rsidRPr="0029091E">
        <w:rPr>
          <w:sz w:val="28"/>
          <w:szCs w:val="28"/>
        </w:rPr>
        <w:t xml:space="preserve"> Инструкции о порядке ведения индивидуального (персонифицированного) учета сведений о зарегистрированных лицах, утвержденной Приказом Минтруда Ро</w:t>
      </w:r>
      <w:r w:rsidR="002E4B5F">
        <w:rPr>
          <w:sz w:val="28"/>
          <w:szCs w:val="28"/>
        </w:rPr>
        <w:t xml:space="preserve">ссии от 03 апреля 2023 </w:t>
      </w:r>
      <w:r w:rsidRPr="0029091E">
        <w:rPr>
          <w:sz w:val="28"/>
          <w:szCs w:val="28"/>
        </w:rPr>
        <w:t xml:space="preserve">года № </w:t>
      </w:r>
      <w:r w:rsidR="002E4B5F">
        <w:rPr>
          <w:sz w:val="28"/>
          <w:szCs w:val="28"/>
        </w:rPr>
        <w:t>256</w:t>
      </w:r>
      <w:r w:rsidRPr="0029091E">
        <w:rPr>
          <w:sz w:val="28"/>
          <w:szCs w:val="28"/>
        </w:rPr>
        <w:t xml:space="preserve">н). Однако сведения </w:t>
      </w:r>
      <w:r w:rsidR="002E4B5F">
        <w:rPr>
          <w:sz w:val="28"/>
          <w:szCs w:val="28"/>
        </w:rPr>
        <w:t xml:space="preserve">о страховом стаже за 2024 год в отношении одного застрахованного лица не </w:t>
      </w:r>
      <w:r>
        <w:rPr>
          <w:sz w:val="28"/>
          <w:szCs w:val="28"/>
        </w:rPr>
        <w:t>были представлены.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2E4B5F">
        <w:rPr>
          <w:color w:val="auto"/>
          <w:sz w:val="28"/>
        </w:rPr>
        <w:t>Гасанов Р.М.о</w:t>
      </w:r>
      <w:r w:rsidRPr="009E34E1">
        <w:rPr>
          <w:color w:val="auto"/>
          <w:sz w:val="28"/>
        </w:rPr>
        <w:t>., являясь должностным лицом –</w:t>
      </w:r>
      <w:r w:rsidR="00A70166">
        <w:rPr>
          <w:color w:val="auto"/>
          <w:sz w:val="28"/>
        </w:rPr>
        <w:t xml:space="preserve"> </w:t>
      </w:r>
      <w:r w:rsidR="002E4B5F">
        <w:rPr>
          <w:color w:val="auto"/>
          <w:sz w:val="28"/>
        </w:rPr>
        <w:t xml:space="preserve">генеральным </w:t>
      </w:r>
      <w:r w:rsidRPr="00F319C3" w:rsidR="00CF54EF">
        <w:rPr>
          <w:spacing w:val="-2"/>
          <w:sz w:val="28"/>
          <w:szCs w:val="28"/>
        </w:rPr>
        <w:t xml:space="preserve">директором </w:t>
      </w:r>
      <w:r w:rsidR="002E4B5F">
        <w:rPr>
          <w:spacing w:val="-2"/>
          <w:sz w:val="28"/>
          <w:szCs w:val="28"/>
        </w:rPr>
        <w:t>ООО «Рамстройсервис»</w:t>
      </w:r>
      <w:r w:rsidRPr="009E34E1">
        <w:rPr>
          <w:color w:val="auto"/>
          <w:sz w:val="28"/>
        </w:rPr>
        <w:t xml:space="preserve">, </w:t>
      </w:r>
      <w:r w:rsidR="002E4B5F">
        <w:rPr>
          <w:color w:val="auto"/>
          <w:sz w:val="28"/>
        </w:rPr>
        <w:t xml:space="preserve">не </w:t>
      </w:r>
      <w:r w:rsidRPr="009E34E1">
        <w:rPr>
          <w:color w:val="auto"/>
          <w:sz w:val="28"/>
        </w:rPr>
        <w:t>представил сведени</w:t>
      </w:r>
      <w:r w:rsidRPr="009E34E1">
        <w:rPr>
          <w:color w:val="auto"/>
          <w:sz w:val="28"/>
        </w:rPr>
        <w:t>я о застрахованн</w:t>
      </w:r>
      <w:r w:rsidR="00AF066E">
        <w:rPr>
          <w:color w:val="auto"/>
          <w:sz w:val="28"/>
        </w:rPr>
        <w:t>ом</w:t>
      </w:r>
      <w:r w:rsidRPr="009E34E1">
        <w:rPr>
          <w:color w:val="auto"/>
          <w:sz w:val="28"/>
        </w:rPr>
        <w:t xml:space="preserve"> лиц</w:t>
      </w:r>
      <w:r w:rsidR="00AF066E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</w:t>
      </w:r>
      <w:r w:rsidR="003A3E8F">
        <w:rPr>
          <w:color w:val="auto"/>
          <w:sz w:val="28"/>
        </w:rPr>
        <w:t xml:space="preserve">за 2024 год </w:t>
      </w:r>
      <w:r w:rsidRPr="009E34E1">
        <w:rPr>
          <w:color w:val="auto"/>
          <w:sz w:val="28"/>
        </w:rPr>
        <w:t xml:space="preserve">в отношении </w:t>
      </w:r>
      <w:r w:rsidR="009C4005">
        <w:rPr>
          <w:color w:val="auto"/>
          <w:sz w:val="28"/>
        </w:rPr>
        <w:t>одного застрахованного лица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2E4B5F">
        <w:rPr>
          <w:sz w:val="28"/>
        </w:rPr>
        <w:t>Гасанова Р.М.о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правонаруше</w:t>
      </w:r>
      <w:r w:rsidRPr="009E34E1">
        <w:rPr>
          <w:color w:val="auto"/>
          <w:sz w:val="28"/>
        </w:rPr>
        <w:t xml:space="preserve">нии № </w:t>
      </w:r>
      <w:r w:rsidR="002E4B5F">
        <w:rPr>
          <w:color w:val="auto"/>
          <w:sz w:val="28"/>
        </w:rPr>
        <w:t>216</w:t>
      </w:r>
      <w:r w:rsidR="003A3E8F">
        <w:rPr>
          <w:color w:val="auto"/>
          <w:sz w:val="28"/>
        </w:rPr>
        <w:t>/2025</w:t>
      </w:r>
      <w:r w:rsidRPr="009E34E1">
        <w:rPr>
          <w:color w:val="auto"/>
          <w:sz w:val="28"/>
        </w:rPr>
        <w:t xml:space="preserve"> от                </w:t>
      </w:r>
      <w:r w:rsidR="002E4B5F">
        <w:rPr>
          <w:color w:val="auto"/>
          <w:sz w:val="28"/>
        </w:rPr>
        <w:t>15 сентября</w:t>
      </w:r>
      <w:r w:rsidR="009D4C0A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2E4B5F">
        <w:rPr>
          <w:sz w:val="28"/>
        </w:rPr>
        <w:t>Гасановым Р.М.о</w:t>
      </w:r>
      <w:r w:rsidRPr="009E34E1">
        <w:rPr>
          <w:color w:val="auto"/>
          <w:sz w:val="28"/>
        </w:rPr>
        <w:t>. административного правонарушения;</w:t>
      </w:r>
    </w:p>
    <w:p w:rsidR="002E4B5F">
      <w:pPr>
        <w:ind w:firstLine="708"/>
        <w:jc w:val="both"/>
        <w:rPr>
          <w:spacing w:val="-2"/>
          <w:sz w:val="28"/>
          <w:szCs w:val="28"/>
        </w:rPr>
      </w:pPr>
      <w:r>
        <w:rPr>
          <w:color w:val="auto"/>
          <w:sz w:val="28"/>
        </w:rPr>
        <w:t>- уведомлением об устранении ошибок и (или) несоответствий между представленными страхователем сведениями</w:t>
      </w:r>
      <w:r>
        <w:rPr>
          <w:color w:val="auto"/>
          <w:sz w:val="28"/>
        </w:rPr>
        <w:t xml:space="preserve"> и сведениями, имеющимися у Социального фонда Российской Федерации, сформированным 07 июля 2025 года, полученным </w:t>
      </w:r>
      <w:r>
        <w:rPr>
          <w:spacing w:val="-2"/>
          <w:sz w:val="28"/>
          <w:szCs w:val="28"/>
        </w:rPr>
        <w:t>ООО «Рамстройсервис» 22 июля 2025 года;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</w:t>
      </w:r>
      <w:r w:rsidRPr="009E34E1">
        <w:rPr>
          <w:color w:val="auto"/>
          <w:sz w:val="28"/>
        </w:rPr>
        <w:t>сонифицированном) учете в системе обязательного пенсионного страхования № 027S182</w:t>
      </w:r>
      <w:r w:rsidR="003A3E8F">
        <w:rPr>
          <w:color w:val="auto"/>
          <w:sz w:val="28"/>
        </w:rPr>
        <w:t>5</w:t>
      </w:r>
      <w:r w:rsidRPr="009E34E1">
        <w:rPr>
          <w:color w:val="auto"/>
          <w:sz w:val="28"/>
        </w:rPr>
        <w:t>00</w:t>
      </w:r>
      <w:r w:rsidR="003A3E8F">
        <w:rPr>
          <w:color w:val="auto"/>
          <w:sz w:val="28"/>
        </w:rPr>
        <w:t>0</w:t>
      </w:r>
      <w:r w:rsidR="002E4B5F">
        <w:rPr>
          <w:color w:val="auto"/>
          <w:sz w:val="28"/>
        </w:rPr>
        <w:t>3865</w:t>
      </w:r>
      <w:r w:rsidRPr="009E34E1">
        <w:rPr>
          <w:color w:val="auto"/>
          <w:sz w:val="28"/>
        </w:rPr>
        <w:t xml:space="preserve"> от                     </w:t>
      </w:r>
      <w:r w:rsidR="002E4B5F">
        <w:rPr>
          <w:color w:val="auto"/>
          <w:sz w:val="28"/>
        </w:rPr>
        <w:t>30</w:t>
      </w:r>
      <w:r w:rsidR="0078052B">
        <w:rPr>
          <w:color w:val="auto"/>
          <w:sz w:val="28"/>
        </w:rPr>
        <w:t xml:space="preserve"> июля</w:t>
      </w:r>
      <w:r w:rsidR="003A3E8F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согласно которого было выявлено, </w:t>
      </w:r>
      <w:r w:rsidR="002E4B5F">
        <w:rPr>
          <w:spacing w:val="-2"/>
          <w:sz w:val="28"/>
          <w:szCs w:val="28"/>
        </w:rPr>
        <w:t>ООО «Рамстройсервис»</w:t>
      </w:r>
      <w:r w:rsidRPr="009E34E1">
        <w:rPr>
          <w:color w:val="auto"/>
          <w:sz w:val="28"/>
        </w:rPr>
        <w:t xml:space="preserve"> </w:t>
      </w:r>
      <w:r w:rsidR="002E4B5F">
        <w:rPr>
          <w:color w:val="auto"/>
          <w:sz w:val="28"/>
        </w:rPr>
        <w:t>не представило</w:t>
      </w:r>
      <w:r w:rsidRPr="009E34E1">
        <w:rPr>
          <w:color w:val="auto"/>
          <w:sz w:val="28"/>
        </w:rPr>
        <w:t xml:space="preserve"> форм</w:t>
      </w:r>
      <w:r w:rsidR="002E4B5F">
        <w:rPr>
          <w:color w:val="auto"/>
          <w:sz w:val="28"/>
        </w:rPr>
        <w:t>у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D5047">
        <w:rPr>
          <w:color w:val="auto"/>
          <w:sz w:val="28"/>
        </w:rPr>
        <w:t>м стаже» за 202</w:t>
      </w:r>
      <w:r w:rsidR="003A3E8F">
        <w:rPr>
          <w:color w:val="auto"/>
          <w:sz w:val="28"/>
        </w:rPr>
        <w:t>4</w:t>
      </w:r>
      <w:r w:rsidR="005D5047">
        <w:rPr>
          <w:color w:val="auto"/>
          <w:sz w:val="28"/>
        </w:rPr>
        <w:t xml:space="preserve"> год;</w:t>
      </w:r>
    </w:p>
    <w:p w:rsidR="00F57207" w:rsidP="00F57207">
      <w:pPr>
        <w:ind w:firstLine="709"/>
        <w:jc w:val="both"/>
        <w:rPr>
          <w:sz w:val="28"/>
          <w:szCs w:val="28"/>
        </w:rPr>
      </w:pPr>
      <w:r w:rsidRPr="003E7BC8">
        <w:rPr>
          <w:sz w:val="28"/>
          <w:szCs w:val="28"/>
        </w:rPr>
        <w:t>-</w:t>
      </w:r>
      <w:r w:rsidRPr="003E7BC8">
        <w:rPr>
          <w:sz w:val="28"/>
          <w:szCs w:val="28"/>
          <w:lang w:bidi="ru-RU"/>
        </w:rPr>
        <w:t xml:space="preserve"> выпиской </w:t>
      </w:r>
      <w:r w:rsidRPr="003E7BC8">
        <w:rPr>
          <w:sz w:val="28"/>
          <w:szCs w:val="28"/>
        </w:rPr>
        <w:t xml:space="preserve">из единого государственного реестра юридических лиц от </w:t>
      </w:r>
      <w:r w:rsidR="002E4B5F">
        <w:rPr>
          <w:sz w:val="28"/>
          <w:szCs w:val="28"/>
        </w:rPr>
        <w:t>24</w:t>
      </w:r>
      <w:r w:rsidR="0078052B">
        <w:rPr>
          <w:sz w:val="28"/>
          <w:szCs w:val="28"/>
        </w:rPr>
        <w:t xml:space="preserve"> июля </w:t>
      </w:r>
      <w:r w:rsidR="003A3E8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Pr="003E7BC8">
        <w:rPr>
          <w:sz w:val="28"/>
          <w:szCs w:val="28"/>
        </w:rPr>
        <w:t xml:space="preserve">, свидетельствующей о постановке </w:t>
      </w:r>
      <w:r w:rsidR="002E4B5F">
        <w:rPr>
          <w:spacing w:val="-2"/>
          <w:sz w:val="28"/>
          <w:szCs w:val="28"/>
        </w:rPr>
        <w:t>ООО «Рамстройсервис»</w:t>
      </w:r>
      <w:r w:rsidRPr="003E7BC8">
        <w:rPr>
          <w:sz w:val="28"/>
          <w:szCs w:val="28"/>
        </w:rPr>
        <w:t xml:space="preserve"> на учете в налоговом органе, а также о месте регистрации общества</w:t>
      </w:r>
      <w:r>
        <w:rPr>
          <w:sz w:val="28"/>
          <w:szCs w:val="28"/>
        </w:rPr>
        <w:t>.</w:t>
      </w:r>
    </w:p>
    <w:p w:rsidR="00981C05" w:rsidRPr="009E34E1" w:rsidP="00F57207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</w:t>
      </w:r>
      <w:r w:rsidRPr="009E34E1">
        <w:rPr>
          <w:color w:val="auto"/>
          <w:sz w:val="28"/>
        </w:rPr>
        <w:t xml:space="preserve">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2E4B5F">
        <w:rPr>
          <w:sz w:val="28"/>
        </w:rPr>
        <w:t>Гасанова Р.М.о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</w:t>
      </w:r>
      <w:r w:rsidRPr="009E34E1">
        <w:rPr>
          <w:color w:val="auto"/>
          <w:sz w:val="28"/>
        </w:rPr>
        <w:t xml:space="preserve">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</w:t>
      </w:r>
      <w:r w:rsidRPr="009E34E1">
        <w:rPr>
          <w:color w:val="auto"/>
          <w:sz w:val="28"/>
        </w:rPr>
        <w:t>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</w:t>
      </w:r>
      <w:r w:rsidRPr="009E34E1">
        <w:rPr>
          <w:color w:val="auto"/>
          <w:sz w:val="28"/>
        </w:rPr>
        <w:t>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</w:t>
      </w:r>
      <w:r w:rsidRPr="009E34E1">
        <w:rPr>
          <w:color w:val="auto"/>
          <w:sz w:val="28"/>
        </w:rPr>
        <w:t>вания, влечет наложение административного штрафа на должностных лиц в размере от трехсот до пятисот рублей.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</w:t>
      </w:r>
      <w:r w:rsidRPr="009E34E1">
        <w:rPr>
          <w:color w:val="auto"/>
          <w:sz w:val="28"/>
        </w:rPr>
        <w:t>ушениях, мировой судья</w:t>
      </w:r>
    </w:p>
    <w:p w:rsidR="005C0E8F" w:rsidRPr="009E34E1">
      <w:pPr>
        <w:ind w:firstLine="708"/>
        <w:jc w:val="both"/>
        <w:rPr>
          <w:color w:val="auto"/>
          <w:sz w:val="28"/>
        </w:rPr>
      </w:pPr>
    </w:p>
    <w:p w:rsidR="00D969B6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5C0E8F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920739">
        <w:rPr>
          <w:sz w:val="28"/>
          <w:szCs w:val="28"/>
        </w:rPr>
        <w:t>Гасанова Рамиза Мирия оглы</w:t>
      </w:r>
      <w:r w:rsidRPr="0078052B" w:rsidR="0078052B">
        <w:rPr>
          <w:sz w:val="28"/>
          <w:szCs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180B1B">
        <w:rPr>
          <w:color w:val="auto"/>
          <w:sz w:val="28"/>
        </w:rPr>
        <w:t>ым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180B1B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</w:t>
      </w:r>
      <w:r w:rsidRPr="009E34E1">
        <w:rPr>
          <w:color w:val="auto"/>
          <w:sz w:val="28"/>
        </w:rPr>
        <w:t>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</w:t>
      </w:r>
      <w:r w:rsidRPr="009E34E1">
        <w:rPr>
          <w:color w:val="auto"/>
          <w:sz w:val="28"/>
        </w:rPr>
        <w:t>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="00975F6B">
        <w:rPr>
          <w:color w:val="auto"/>
          <w:sz w:val="28"/>
        </w:rPr>
        <w:t>79702700000000</w:t>
      </w:r>
      <w:r w:rsidR="0078052B">
        <w:rPr>
          <w:color w:val="auto"/>
          <w:sz w:val="28"/>
        </w:rPr>
        <w:t>3</w:t>
      </w:r>
      <w:r w:rsidR="00920739">
        <w:rPr>
          <w:color w:val="auto"/>
          <w:sz w:val="28"/>
        </w:rPr>
        <w:t>16600</w:t>
      </w:r>
      <w:r w:rsidRPr="009E34E1">
        <w:rPr>
          <w:color w:val="auto"/>
          <w:sz w:val="28"/>
        </w:rPr>
        <w:t xml:space="preserve">, назначение платежа: </w:t>
      </w:r>
      <w:r w:rsidRPr="009E34E1">
        <w:rPr>
          <w:color w:val="auto"/>
          <w:sz w:val="28"/>
        </w:rPr>
        <w:t>штраф за административное правонарушение по протоколу №</w:t>
      </w:r>
      <w:r w:rsidR="00920739">
        <w:rPr>
          <w:color w:val="auto"/>
          <w:sz w:val="28"/>
        </w:rPr>
        <w:t>216</w:t>
      </w:r>
      <w:r w:rsidR="003A3E8F">
        <w:rPr>
          <w:color w:val="auto"/>
          <w:sz w:val="28"/>
        </w:rPr>
        <w:t>/2025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</w:t>
      </w:r>
      <w:r w:rsidR="0078052B">
        <w:rPr>
          <w:color w:val="auto"/>
          <w:sz w:val="28"/>
        </w:rPr>
        <w:t>00</w:t>
      </w:r>
      <w:r w:rsidR="00920739">
        <w:rPr>
          <w:color w:val="auto"/>
          <w:sz w:val="28"/>
        </w:rPr>
        <w:t>1618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</w:t>
      </w:r>
      <w:r w:rsidRPr="009E34E1">
        <w:rPr>
          <w:color w:val="auto"/>
          <w:sz w:val="28"/>
        </w:rPr>
        <w:t>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</w:t>
      </w:r>
      <w:r w:rsidRPr="009E34E1">
        <w:rPr>
          <w:color w:val="auto"/>
          <w:sz w:val="28"/>
        </w:rPr>
        <w:t xml:space="preserve">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</w:t>
      </w:r>
      <w:r w:rsidRPr="009E34E1">
        <w:rPr>
          <w:color w:val="auto"/>
          <w:sz w:val="28"/>
        </w:rPr>
        <w:t xml:space="preserve">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</w:t>
      </w:r>
      <w:r w:rsidRPr="009E34E1">
        <w:rPr>
          <w:color w:val="auto"/>
          <w:sz w:val="28"/>
        </w:rPr>
        <w:t xml:space="preserve">о участка № </w:t>
      </w:r>
      <w:r w:rsidR="002B2845">
        <w:rPr>
          <w:color w:val="auto"/>
          <w:sz w:val="28"/>
        </w:rPr>
        <w:t>1</w:t>
      </w:r>
      <w:r w:rsidR="00180B1B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78052B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</w:t>
      </w:r>
      <w:r w:rsidRPr="009E34E1">
        <w:rPr>
          <w:color w:val="auto"/>
          <w:sz w:val="28"/>
        </w:rPr>
        <w:t xml:space="preserve">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</w:t>
      </w:r>
      <w:r w:rsidRPr="009E34E1">
        <w:rPr>
          <w:color w:val="auto"/>
          <w:sz w:val="28"/>
        </w:rPr>
        <w:t>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Постановление по делу об административном правонарушении может быть </w:t>
      </w:r>
      <w:r w:rsidRPr="009E34E1">
        <w:rPr>
          <w:color w:val="auto"/>
          <w:sz w:val="28"/>
        </w:rPr>
        <w:t>обжаловано в Няганский городской суд Ханты-Мансийского автономного округа-Югры через мирового судью судебного участка №</w:t>
      </w:r>
      <w:r w:rsidR="002B2845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</w:t>
      </w:r>
      <w:r w:rsidRPr="009E34E1">
        <w:rPr>
          <w:color w:val="auto"/>
          <w:sz w:val="28"/>
        </w:rPr>
        <w:t xml:space="preserve">в течение 10 </w:t>
      </w:r>
      <w:r w:rsidR="00733236">
        <w:rPr>
          <w:color w:val="auto"/>
          <w:sz w:val="28"/>
        </w:rPr>
        <w:t>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13776D">
      <w:pPr>
        <w:jc w:val="center"/>
        <w:rPr>
          <w:color w:val="auto"/>
          <w:sz w:val="28"/>
        </w:rPr>
      </w:pPr>
    </w:p>
    <w:p w:rsidR="0013776D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486205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0756615"/>
      <w:docPartObj>
        <w:docPartGallery w:val="Page Numbers (Bottom of Page)"/>
        <w:docPartUnique/>
      </w:docPartObj>
    </w:sdtPr>
    <w:sdtContent>
      <w:p w:rsidR="005C0E8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0C680B"/>
    <w:rsid w:val="00134298"/>
    <w:rsid w:val="0013776D"/>
    <w:rsid w:val="00140B30"/>
    <w:rsid w:val="0017107F"/>
    <w:rsid w:val="001710B2"/>
    <w:rsid w:val="00177DB1"/>
    <w:rsid w:val="00180B1B"/>
    <w:rsid w:val="001967E7"/>
    <w:rsid w:val="00196BBC"/>
    <w:rsid w:val="001C1431"/>
    <w:rsid w:val="00255686"/>
    <w:rsid w:val="0029091E"/>
    <w:rsid w:val="002B2845"/>
    <w:rsid w:val="002C4E0C"/>
    <w:rsid w:val="002D68C6"/>
    <w:rsid w:val="002E0B05"/>
    <w:rsid w:val="002E4B5F"/>
    <w:rsid w:val="002F5353"/>
    <w:rsid w:val="00320284"/>
    <w:rsid w:val="00367F49"/>
    <w:rsid w:val="003A3E8F"/>
    <w:rsid w:val="003D4F17"/>
    <w:rsid w:val="003E7BC8"/>
    <w:rsid w:val="00412021"/>
    <w:rsid w:val="00413A24"/>
    <w:rsid w:val="00420823"/>
    <w:rsid w:val="00437354"/>
    <w:rsid w:val="004463F7"/>
    <w:rsid w:val="004510EC"/>
    <w:rsid w:val="00486205"/>
    <w:rsid w:val="004C4DB8"/>
    <w:rsid w:val="00513904"/>
    <w:rsid w:val="00543959"/>
    <w:rsid w:val="005A6BBB"/>
    <w:rsid w:val="005C0E8F"/>
    <w:rsid w:val="005C44B3"/>
    <w:rsid w:val="005D5047"/>
    <w:rsid w:val="005E114C"/>
    <w:rsid w:val="00602360"/>
    <w:rsid w:val="006169FE"/>
    <w:rsid w:val="00620513"/>
    <w:rsid w:val="00642439"/>
    <w:rsid w:val="00655733"/>
    <w:rsid w:val="00690098"/>
    <w:rsid w:val="0069208C"/>
    <w:rsid w:val="00710A46"/>
    <w:rsid w:val="00733236"/>
    <w:rsid w:val="00765F3B"/>
    <w:rsid w:val="00772423"/>
    <w:rsid w:val="0078052B"/>
    <w:rsid w:val="00847C10"/>
    <w:rsid w:val="00876BDC"/>
    <w:rsid w:val="0089013F"/>
    <w:rsid w:val="008A3719"/>
    <w:rsid w:val="008A4E42"/>
    <w:rsid w:val="008D5CF4"/>
    <w:rsid w:val="009000D3"/>
    <w:rsid w:val="00920739"/>
    <w:rsid w:val="00935499"/>
    <w:rsid w:val="009475EE"/>
    <w:rsid w:val="00951274"/>
    <w:rsid w:val="009562DF"/>
    <w:rsid w:val="00975F6B"/>
    <w:rsid w:val="00981C05"/>
    <w:rsid w:val="009A0778"/>
    <w:rsid w:val="009A4EE1"/>
    <w:rsid w:val="009A5FEF"/>
    <w:rsid w:val="009B4B45"/>
    <w:rsid w:val="009B7D5D"/>
    <w:rsid w:val="009C4005"/>
    <w:rsid w:val="009D4C0A"/>
    <w:rsid w:val="009E28A4"/>
    <w:rsid w:val="009E34E1"/>
    <w:rsid w:val="00A27DD2"/>
    <w:rsid w:val="00A34536"/>
    <w:rsid w:val="00A70166"/>
    <w:rsid w:val="00A74BB6"/>
    <w:rsid w:val="00AA11BB"/>
    <w:rsid w:val="00AA6805"/>
    <w:rsid w:val="00AD3474"/>
    <w:rsid w:val="00AE497E"/>
    <w:rsid w:val="00AF066E"/>
    <w:rsid w:val="00B05C5A"/>
    <w:rsid w:val="00B5653D"/>
    <w:rsid w:val="00BA1397"/>
    <w:rsid w:val="00BC721A"/>
    <w:rsid w:val="00BD6FCD"/>
    <w:rsid w:val="00C10B93"/>
    <w:rsid w:val="00C47BBC"/>
    <w:rsid w:val="00C53D42"/>
    <w:rsid w:val="00C62C1F"/>
    <w:rsid w:val="00C81B49"/>
    <w:rsid w:val="00CB17A2"/>
    <w:rsid w:val="00CF54EF"/>
    <w:rsid w:val="00D52914"/>
    <w:rsid w:val="00D7443B"/>
    <w:rsid w:val="00D969B6"/>
    <w:rsid w:val="00DA07F0"/>
    <w:rsid w:val="00DA756A"/>
    <w:rsid w:val="00DB5989"/>
    <w:rsid w:val="00DC4629"/>
    <w:rsid w:val="00E206A6"/>
    <w:rsid w:val="00E76BD7"/>
    <w:rsid w:val="00E8296C"/>
    <w:rsid w:val="00EB08D9"/>
    <w:rsid w:val="00EC3E63"/>
    <w:rsid w:val="00EE067E"/>
    <w:rsid w:val="00F1107D"/>
    <w:rsid w:val="00F319C3"/>
    <w:rsid w:val="00F52DC9"/>
    <w:rsid w:val="00F57207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95431-5A66-4487-8146-7E9FAAD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uiPriority w:val="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uiPriority w:val="99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4674B-8D0D-4555-959D-EADEE867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